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4843" w14:textId="748E9266" w:rsidR="009C5AB1" w:rsidRDefault="00921DCF" w:rsidP="00921DCF">
      <w:pPr>
        <w:jc w:val="center"/>
        <w:rPr>
          <w:sz w:val="28"/>
          <w:szCs w:val="28"/>
          <w:rtl/>
        </w:rPr>
      </w:pPr>
      <w:r>
        <w:rPr>
          <w:rFonts w:hint="cs"/>
          <w:sz w:val="28"/>
          <w:szCs w:val="28"/>
          <w:rtl/>
        </w:rPr>
        <w:t>مكتب الدراسات والمشاريع الهندسية</w:t>
      </w:r>
    </w:p>
    <w:p w14:paraId="28BACE70" w14:textId="45726D9B" w:rsidR="00921DCF" w:rsidRDefault="00921DCF" w:rsidP="00921DCF">
      <w:pPr>
        <w:rPr>
          <w:sz w:val="28"/>
          <w:szCs w:val="28"/>
          <w:rtl/>
        </w:rPr>
      </w:pPr>
      <w:r>
        <w:rPr>
          <w:rFonts w:hint="cs"/>
          <w:sz w:val="28"/>
          <w:szCs w:val="28"/>
          <w:rtl/>
        </w:rPr>
        <w:t xml:space="preserve">يعتبر مكتب الدراسات والمشاريع الهندسية من المكاتب المحدثة </w:t>
      </w:r>
      <w:proofErr w:type="gramStart"/>
      <w:r>
        <w:rPr>
          <w:rFonts w:hint="cs"/>
          <w:sz w:val="28"/>
          <w:szCs w:val="28"/>
          <w:rtl/>
        </w:rPr>
        <w:t>و الهامة</w:t>
      </w:r>
      <w:proofErr w:type="gramEnd"/>
      <w:r>
        <w:rPr>
          <w:rFonts w:hint="cs"/>
          <w:sz w:val="28"/>
          <w:szCs w:val="28"/>
          <w:rtl/>
        </w:rPr>
        <w:t xml:space="preserve"> في فرع حلب حيث تم احداث المكتب في دورة الفرع الرابعة بحكم الحاجة الماسة لإجراء وتقديم دراسات هندسية لصالح المجالس المحلية والمؤسسات العامة وذلك بسبب وجود كوادر فنية وهندسية لدى العديد من الجالس المحلية والمؤسسات العامة ولذلك قامت النقابة باعتبارها مختصة بالعمل المهني بسد تلك الثغرة لدى تلك الجهات العامة </w:t>
      </w:r>
    </w:p>
    <w:p w14:paraId="0460D0A2" w14:textId="2B8207F4" w:rsidR="00921DCF" w:rsidRDefault="00921DCF" w:rsidP="00921DCF">
      <w:pPr>
        <w:pStyle w:val="a3"/>
        <w:numPr>
          <w:ilvl w:val="0"/>
          <w:numId w:val="5"/>
        </w:numPr>
        <w:rPr>
          <w:sz w:val="28"/>
          <w:szCs w:val="28"/>
        </w:rPr>
      </w:pPr>
      <w:r w:rsidRPr="00921DCF">
        <w:rPr>
          <w:rFonts w:hint="cs"/>
          <w:sz w:val="28"/>
          <w:szCs w:val="28"/>
          <w:rtl/>
        </w:rPr>
        <w:t>يرأس مكتب الدراسات أحد أعضاء مجلس الفرع وكان يقوم سابقا على مبدأ العمل التطوعي من قبل المهندسين في الفرع حسب الاختصاص المطلوب</w:t>
      </w:r>
    </w:p>
    <w:p w14:paraId="29214E78" w14:textId="069F2C8C" w:rsidR="00921DCF" w:rsidRDefault="00921DCF" w:rsidP="00921DCF">
      <w:pPr>
        <w:pStyle w:val="a3"/>
        <w:numPr>
          <w:ilvl w:val="0"/>
          <w:numId w:val="5"/>
        </w:numPr>
        <w:rPr>
          <w:sz w:val="28"/>
          <w:szCs w:val="28"/>
        </w:rPr>
      </w:pPr>
      <w:r>
        <w:rPr>
          <w:rFonts w:hint="cs"/>
          <w:sz w:val="28"/>
          <w:szCs w:val="28"/>
          <w:rtl/>
        </w:rPr>
        <w:t xml:space="preserve">في </w:t>
      </w:r>
      <w:r w:rsidR="00E25516">
        <w:rPr>
          <w:rFonts w:hint="cs"/>
          <w:sz w:val="28"/>
          <w:szCs w:val="28"/>
          <w:rtl/>
        </w:rPr>
        <w:t xml:space="preserve">الدورة </w:t>
      </w:r>
      <w:r>
        <w:rPr>
          <w:rFonts w:hint="cs"/>
          <w:sz w:val="28"/>
          <w:szCs w:val="28"/>
          <w:rtl/>
        </w:rPr>
        <w:t>الخامسة</w:t>
      </w:r>
      <w:r w:rsidR="00E25516">
        <w:rPr>
          <w:rFonts w:hint="cs"/>
          <w:sz w:val="28"/>
          <w:szCs w:val="28"/>
          <w:rtl/>
        </w:rPr>
        <w:t xml:space="preserve"> لفرع حلب تم</w:t>
      </w:r>
      <w:r>
        <w:rPr>
          <w:rFonts w:hint="cs"/>
          <w:sz w:val="28"/>
          <w:szCs w:val="28"/>
          <w:rtl/>
        </w:rPr>
        <w:t xml:space="preserve"> تطوير المكتب وفق خطة وضعها مجلس الفرع حيث تم إضافة كادر للمكتب من مهندسين أصحاب خبرة في مجال الدراسات </w:t>
      </w:r>
      <w:r w:rsidR="00D804ED">
        <w:rPr>
          <w:rFonts w:hint="cs"/>
          <w:sz w:val="28"/>
          <w:szCs w:val="28"/>
          <w:rtl/>
        </w:rPr>
        <w:t xml:space="preserve">من اجل القيام بالدراسات الفنية والهندسية واعداد المخططات للمشاريع التي تطلب من مجلس الفرع من قبل الجهات العامة </w:t>
      </w:r>
      <w:r w:rsidR="00613A52">
        <w:rPr>
          <w:rFonts w:hint="cs"/>
          <w:sz w:val="28"/>
          <w:szCs w:val="28"/>
          <w:rtl/>
        </w:rPr>
        <w:t>حيث تم إعادة هيكلة مكتب الدراسات بموجب قرار مجلس فرع حلب رقم /15/ تاريخ 27/5/2023</w:t>
      </w:r>
    </w:p>
    <w:p w14:paraId="08350CF0" w14:textId="5A9C1608" w:rsidR="00E25516" w:rsidRPr="00921DCF" w:rsidRDefault="00E33650" w:rsidP="00921DCF">
      <w:pPr>
        <w:pStyle w:val="a3"/>
        <w:numPr>
          <w:ilvl w:val="0"/>
          <w:numId w:val="5"/>
        </w:numPr>
        <w:rPr>
          <w:sz w:val="28"/>
          <w:szCs w:val="28"/>
          <w:rtl/>
        </w:rPr>
      </w:pPr>
      <w:r>
        <w:rPr>
          <w:rFonts w:hint="cs"/>
          <w:sz w:val="28"/>
          <w:szCs w:val="28"/>
          <w:rtl/>
        </w:rPr>
        <w:t xml:space="preserve">من أبرز نتائج تطوير مكتب الدراسات قيام أعضاء المكتب بإعداد دفتر شروط فنية عامة ودليل أسعار لمشاريع الأبنية ومشاريع البنية التحتية حيث شارك بإعداد هذه الدراسات /12/ مهندس من أصحاب الخبرة واستمر العمل على مدار 4 أشهر </w:t>
      </w:r>
    </w:p>
    <w:p w14:paraId="0C03CA8F" w14:textId="77777777" w:rsidR="00921DCF" w:rsidRPr="009C5AB1" w:rsidRDefault="00921DCF" w:rsidP="00921DCF">
      <w:pPr>
        <w:rPr>
          <w:sz w:val="28"/>
          <w:szCs w:val="28"/>
        </w:rPr>
      </w:pPr>
    </w:p>
    <w:sectPr w:rsidR="00921DCF" w:rsidRPr="009C5AB1" w:rsidSect="005154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10C2"/>
    <w:multiLevelType w:val="hybridMultilevel"/>
    <w:tmpl w:val="AF20F60E"/>
    <w:lvl w:ilvl="0" w:tplc="979CB3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45409"/>
    <w:multiLevelType w:val="hybridMultilevel"/>
    <w:tmpl w:val="2BF8353E"/>
    <w:lvl w:ilvl="0" w:tplc="319C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95D98"/>
    <w:multiLevelType w:val="hybridMultilevel"/>
    <w:tmpl w:val="B0683956"/>
    <w:lvl w:ilvl="0" w:tplc="53822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892DEC"/>
    <w:multiLevelType w:val="hybridMultilevel"/>
    <w:tmpl w:val="67F80874"/>
    <w:lvl w:ilvl="0" w:tplc="25CC613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83C0E"/>
    <w:multiLevelType w:val="hybridMultilevel"/>
    <w:tmpl w:val="99388EEC"/>
    <w:lvl w:ilvl="0" w:tplc="139E0E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727752">
    <w:abstractNumId w:val="1"/>
  </w:num>
  <w:num w:numId="2" w16cid:durableId="1498032984">
    <w:abstractNumId w:val="3"/>
  </w:num>
  <w:num w:numId="3" w16cid:durableId="1602714933">
    <w:abstractNumId w:val="2"/>
  </w:num>
  <w:num w:numId="4" w16cid:durableId="1274170756">
    <w:abstractNumId w:val="4"/>
  </w:num>
  <w:num w:numId="5" w16cid:durableId="1391879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F0"/>
    <w:rsid w:val="00157945"/>
    <w:rsid w:val="001C2F3F"/>
    <w:rsid w:val="00220885"/>
    <w:rsid w:val="0048579A"/>
    <w:rsid w:val="00515481"/>
    <w:rsid w:val="00602055"/>
    <w:rsid w:val="00613A52"/>
    <w:rsid w:val="00690BA3"/>
    <w:rsid w:val="00733046"/>
    <w:rsid w:val="00921DCF"/>
    <w:rsid w:val="009C5AB1"/>
    <w:rsid w:val="00A542B9"/>
    <w:rsid w:val="00D755F0"/>
    <w:rsid w:val="00D804ED"/>
    <w:rsid w:val="00E25516"/>
    <w:rsid w:val="00E33650"/>
    <w:rsid w:val="00EA1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BD5F"/>
  <w15:chartTrackingRefBased/>
  <w15:docId w15:val="{1BCF7B4D-755A-48A4-B3B8-FC16520F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160</Words>
  <Characters>914</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Othman</dc:creator>
  <cp:keywords/>
  <dc:description/>
  <cp:lastModifiedBy>Khaled Othman</cp:lastModifiedBy>
  <cp:revision>11</cp:revision>
  <dcterms:created xsi:type="dcterms:W3CDTF">2023-12-24T19:57:00Z</dcterms:created>
  <dcterms:modified xsi:type="dcterms:W3CDTF">2023-12-27T20:54:00Z</dcterms:modified>
</cp:coreProperties>
</file>